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9F" w:rsidRPr="000818E5" w:rsidRDefault="00FE5D9F" w:rsidP="00FE5D9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18E5">
        <w:rPr>
          <w:rFonts w:ascii="Times New Roman" w:hAnsi="Times New Roman" w:cs="Times New Roman"/>
          <w:b/>
          <w:sz w:val="40"/>
          <w:szCs w:val="40"/>
        </w:rPr>
        <w:t>Вода – безопасная территория.</w:t>
      </w:r>
    </w:p>
    <w:p w:rsidR="00FE5D9F" w:rsidRDefault="00FE5D9F" w:rsidP="00FE5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Pr="000E50B8">
        <w:rPr>
          <w:rFonts w:ascii="Times New Roman" w:hAnsi="Times New Roman" w:cs="Times New Roman"/>
          <w:sz w:val="28"/>
          <w:szCs w:val="28"/>
        </w:rPr>
        <w:t xml:space="preserve">а территории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стартовал второй этап </w:t>
      </w:r>
      <w:r w:rsidRPr="000E50B8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50B8">
        <w:rPr>
          <w:rFonts w:ascii="Times New Roman" w:hAnsi="Times New Roman" w:cs="Times New Roman"/>
          <w:sz w:val="28"/>
          <w:szCs w:val="28"/>
        </w:rPr>
        <w:t xml:space="preserve"> «Вода – безопасная территория»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б</w:t>
      </w:r>
      <w:r w:rsidR="004635CC">
        <w:rPr>
          <w:rFonts w:ascii="Times New Roman" w:hAnsi="Times New Roman" w:cs="Times New Roman"/>
          <w:sz w:val="28"/>
          <w:szCs w:val="28"/>
        </w:rPr>
        <w:t>удет она проходить в период с 20 июля по  26 июля 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D36319">
        <w:rPr>
          <w:rFonts w:ascii="Times New Roman" w:hAnsi="Times New Roman" w:cs="Times New Roman"/>
          <w:sz w:val="28"/>
          <w:szCs w:val="28"/>
        </w:rPr>
        <w:t>Акция "Вода — безопасная территория" направлена на обеспечение безопасности, снижение количества несчастных случаев и гибели людей на водных объектах в период купального сезона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573EF">
        <w:rPr>
          <w:rFonts w:ascii="Times New Roman" w:hAnsi="Times New Roman" w:cs="Times New Roman"/>
          <w:sz w:val="28"/>
          <w:szCs w:val="28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FE5D9F" w:rsidRPr="00810E74" w:rsidRDefault="00FE5D9F" w:rsidP="00FE5D9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Отдел по делам ГО и ЧС администрации Нижнеудинского </w:t>
      </w:r>
      <w:r w:rsidRPr="0000594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94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E74">
        <w:rPr>
          <w:rFonts w:ascii="Times New Roman" w:hAnsi="Times New Roman" w:cs="Times New Roman"/>
          <w:sz w:val="28"/>
          <w:szCs w:val="28"/>
        </w:rPr>
        <w:t>призывает</w:t>
      </w:r>
      <w:r>
        <w:rPr>
          <w:rFonts w:ascii="Times New Roman" w:hAnsi="Times New Roman" w:cs="Times New Roman"/>
          <w:sz w:val="28"/>
          <w:szCs w:val="28"/>
        </w:rPr>
        <w:t xml:space="preserve"> граждан к соблюдению правил безопасности на воде:</w:t>
      </w:r>
    </w:p>
    <w:p w:rsidR="00FE5D9F" w:rsidRDefault="00FE5D9F"/>
    <w:p w:rsidR="00FE5D9F" w:rsidRDefault="000818E5">
      <w:r>
        <w:rPr>
          <w:noProof/>
          <w:lang w:eastAsia="ru-RU"/>
        </w:rPr>
        <w:drawing>
          <wp:inline distT="0" distB="0" distL="0" distR="0">
            <wp:extent cx="5935956" cy="3935896"/>
            <wp:effectExtent l="0" t="0" r="8255" b="7620"/>
            <wp:docPr id="2" name="Рисунок 2" descr="C:\Users\Professional\Desktop\ГИМС\безоп. на воде\1645404085_2-kartinkin-net-p-bezopasnost-na-vode-kartin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ГИМС\безоп. на воде\1645404085_2-kartinkin-net-p-bezopasnost-na-vode-kartinki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8E5" w:rsidRDefault="00FE5D9F" w:rsidP="000818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350D4">
        <w:rPr>
          <w:rFonts w:ascii="Times New Roman" w:hAnsi="Times New Roman" w:cs="Times New Roman"/>
          <w:b/>
          <w:sz w:val="28"/>
          <w:szCs w:val="28"/>
        </w:rPr>
        <w:t>БЕРЕГИТЕ СЕБЯ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AD071F" w:rsidRDefault="00FE5D9F" w:rsidP="000818E5">
      <w:pPr>
        <w:shd w:val="clear" w:color="auto" w:fill="FFFFFF"/>
        <w:spacing w:after="0" w:line="240" w:lineRule="auto"/>
        <w:jc w:val="center"/>
        <w:textAlignment w:val="baseline"/>
      </w:pPr>
      <w:r w:rsidRPr="00CA29CD">
        <w:rPr>
          <w:rFonts w:ascii="Times New Roman" w:hAnsi="Times New Roman" w:cs="Times New Roman"/>
          <w:b/>
          <w:sz w:val="28"/>
          <w:szCs w:val="28"/>
        </w:rPr>
        <w:t>В случае происшествия на водных объектах, немедленно сообщите об этом по теле</w:t>
      </w:r>
      <w:r>
        <w:rPr>
          <w:rFonts w:ascii="Times New Roman" w:hAnsi="Times New Roman" w:cs="Times New Roman"/>
          <w:b/>
          <w:sz w:val="28"/>
          <w:szCs w:val="28"/>
        </w:rPr>
        <w:t>фону службы спасения 112</w:t>
      </w:r>
      <w:r w:rsidRPr="00CA29CD">
        <w:rPr>
          <w:rFonts w:ascii="Times New Roman" w:hAnsi="Times New Roman" w:cs="Times New Roman"/>
          <w:b/>
          <w:sz w:val="28"/>
          <w:szCs w:val="28"/>
        </w:rPr>
        <w:t>. По возможности окажите пострадавшему первую помощь и ждите прибытия спасателей.</w:t>
      </w:r>
    </w:p>
    <w:sectPr w:rsidR="00AD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70"/>
    <w:rsid w:val="000818E5"/>
    <w:rsid w:val="004635CC"/>
    <w:rsid w:val="00AD071F"/>
    <w:rsid w:val="00F12459"/>
    <w:rsid w:val="00FE4F70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8</cp:revision>
  <dcterms:created xsi:type="dcterms:W3CDTF">2022-07-25T03:06:00Z</dcterms:created>
  <dcterms:modified xsi:type="dcterms:W3CDTF">2026-07-20T00:49:00Z</dcterms:modified>
</cp:coreProperties>
</file>